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1C264D">
        <w:tc>
          <w:tcPr>
            <w:tcW w:w="9350" w:type="dxa"/>
            <w:gridSpan w:val="2"/>
          </w:tcPr>
          <w:p w:rsidR="00724E67" w:rsidRPr="00724E67" w:rsidRDefault="00724E67" w:rsidP="00724E6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معرفی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C864A8" w:rsidP="004A642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خدمات امور مدیریت بحران در استان (10012164000)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 xml:space="preserve">نام خدمت 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F52C8" w:rsidP="0033178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10012164102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شناسنامه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F52C8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هماهنگي با دستگاههاي اجرايي استان هنگام</w:t>
            </w:r>
            <w:r w:rsidRPr="00217E2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17E2E">
              <w:rPr>
                <w:rFonts w:cs="B Nazanin" w:hint="cs"/>
                <w:sz w:val="24"/>
                <w:szCs w:val="24"/>
                <w:rtl/>
              </w:rPr>
              <w:t>مواقع</w:t>
            </w:r>
            <w:r w:rsidRPr="00217E2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17E2E">
              <w:rPr>
                <w:rFonts w:cs="B Nazanin" w:hint="cs"/>
                <w:sz w:val="24"/>
                <w:szCs w:val="24"/>
                <w:rtl/>
              </w:rPr>
              <w:t>بحران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عنوان زیرخدمت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F0678C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نوع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F52C8" w:rsidP="00724E67">
            <w:pPr>
              <w:jc w:val="center"/>
              <w:rPr>
                <w:rFonts w:cs="B Nazanin"/>
                <w:sz w:val="24"/>
                <w:szCs w:val="24"/>
              </w:rPr>
            </w:pPr>
            <w:r w:rsidRPr="00370180">
              <w:rPr>
                <w:rFonts w:cs="B Mitra" w:hint="cs"/>
                <w:sz w:val="24"/>
                <w:szCs w:val="24"/>
                <w:rtl/>
              </w:rPr>
              <w:t>اطلاع رسانی و صدور دستور اقدام به دستگاه های مسئول در هنگام بروز بحران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توضیحات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E9261E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وضعیت الکترونیکی بودن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724E6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آدرس اینترنتی خدمت</w:t>
            </w:r>
          </w:p>
        </w:tc>
      </w:tr>
    </w:tbl>
    <w:p w:rsidR="00A44687" w:rsidRPr="00724E67" w:rsidRDefault="00A4468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724E6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شرایط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076033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واجدین شرایط درخواست خدمت</w:t>
            </w:r>
          </w:p>
        </w:tc>
      </w:tr>
      <w:tr w:rsidR="00724E67" w:rsidRPr="00724E67" w:rsidTr="003F713F">
        <w:trPr>
          <w:trHeight w:val="515"/>
        </w:trPr>
        <w:tc>
          <w:tcPr>
            <w:tcW w:w="6658" w:type="dxa"/>
          </w:tcPr>
          <w:p w:rsidR="00724E67" w:rsidRPr="00724E67" w:rsidRDefault="007F52C8" w:rsidP="00D933A9">
            <w:pPr>
              <w:jc w:val="center"/>
              <w:rPr>
                <w:rFonts w:cs="B Nazanin"/>
                <w:sz w:val="24"/>
                <w:szCs w:val="24"/>
              </w:rPr>
            </w:pPr>
            <w:r w:rsidRPr="0037018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گزارش دسنگاههای خدمت رسان واعلام وقوع حادثه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3F713F">
              <w:rPr>
                <w:rFonts w:cs="B Nazanin" w:hint="cs"/>
                <w:rtl/>
              </w:rPr>
              <w:t>مدارک لازم برای درخواست خدمت</w:t>
            </w:r>
          </w:p>
        </w:tc>
      </w:tr>
    </w:tbl>
    <w:p w:rsidR="00724E67" w:rsidRPr="00724E67" w:rsidRDefault="00724E6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D933A9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راهنمای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C864A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دفتر</w:t>
            </w:r>
            <w:r w:rsidR="00C864A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مدیریت بحران استانداری 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محل مراجعه برای درخواست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076033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ساعات اداری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ساعات کاری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C864A8" w:rsidP="004A642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دفتر مدیریت بحران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محل مراجعه برای دریافت جواب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F52C8" w:rsidP="00D933A9">
            <w:pPr>
              <w:jc w:val="center"/>
              <w:rPr>
                <w:rFonts w:cs="B Nazanin"/>
                <w:sz w:val="24"/>
                <w:szCs w:val="24"/>
              </w:rPr>
            </w:pPr>
            <w:r w:rsidRPr="00370180">
              <w:rPr>
                <w:rFonts w:cs="B Mitra" w:hint="cs"/>
                <w:sz w:val="24"/>
                <w:szCs w:val="24"/>
                <w:rtl/>
              </w:rPr>
              <w:t>یکماه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متوسط مدت زمان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رایگان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هزینه ارائه خدمت</w:t>
            </w:r>
          </w:p>
        </w:tc>
      </w:tr>
      <w:tr w:rsidR="007F52C8" w:rsidRPr="00724E67" w:rsidTr="007F52C8">
        <w:trPr>
          <w:trHeight w:val="1451"/>
        </w:trPr>
        <w:tc>
          <w:tcPr>
            <w:tcW w:w="6658" w:type="dxa"/>
          </w:tcPr>
          <w:p w:rsidR="007F52C8" w:rsidRPr="00370180" w:rsidRDefault="007F52C8" w:rsidP="00B17CB5">
            <w:pPr>
              <w:rPr>
                <w:rFonts w:cs="B Mitra"/>
                <w:sz w:val="24"/>
                <w:szCs w:val="24"/>
                <w:rtl/>
              </w:rPr>
            </w:pPr>
            <w:bookmarkStart w:id="0" w:name="_GoBack"/>
            <w:bookmarkEnd w:id="0"/>
            <w:r w:rsidRPr="00370180">
              <w:rPr>
                <w:rFonts w:cs="B Mitra" w:hint="cs"/>
                <w:sz w:val="24"/>
                <w:szCs w:val="24"/>
                <w:rtl/>
              </w:rPr>
              <w:t>1-اعلام رخداد توسط دستگاههای اجرایی</w:t>
            </w:r>
          </w:p>
          <w:p w:rsidR="007F52C8" w:rsidRPr="00370180" w:rsidRDefault="007F52C8" w:rsidP="00B17CB5">
            <w:pPr>
              <w:rPr>
                <w:rFonts w:cs="B Mitra"/>
                <w:sz w:val="24"/>
                <w:szCs w:val="24"/>
                <w:rtl/>
              </w:rPr>
            </w:pPr>
            <w:r w:rsidRPr="00370180">
              <w:rPr>
                <w:rFonts w:cs="B Mitra" w:hint="cs"/>
                <w:sz w:val="24"/>
                <w:szCs w:val="24"/>
                <w:rtl/>
              </w:rPr>
              <w:t>2-تشکلیل شورای مدیریت بحران</w:t>
            </w:r>
          </w:p>
          <w:p w:rsidR="007F52C8" w:rsidRPr="00370180" w:rsidRDefault="007F52C8" w:rsidP="00B17CB5">
            <w:pPr>
              <w:rPr>
                <w:rFonts w:cs="B Mitra"/>
                <w:sz w:val="24"/>
                <w:szCs w:val="24"/>
                <w:rtl/>
              </w:rPr>
            </w:pPr>
            <w:r w:rsidRPr="00370180">
              <w:rPr>
                <w:rFonts w:cs="B Mitra" w:hint="cs"/>
                <w:sz w:val="24"/>
                <w:szCs w:val="24"/>
                <w:rtl/>
              </w:rPr>
              <w:t>3-هماهنگی وپیگیری وفرماندهی وکنترل بحران</w:t>
            </w:r>
          </w:p>
          <w:p w:rsidR="007F52C8" w:rsidRPr="00370180" w:rsidRDefault="007F52C8" w:rsidP="00B17CB5">
            <w:pPr>
              <w:rPr>
                <w:rFonts w:cs="B Mitra"/>
                <w:sz w:val="24"/>
                <w:szCs w:val="24"/>
                <w:rtl/>
              </w:rPr>
            </w:pPr>
            <w:r w:rsidRPr="00370180">
              <w:rPr>
                <w:rFonts w:cs="B Mitra" w:hint="cs"/>
                <w:sz w:val="24"/>
                <w:szCs w:val="24"/>
                <w:rtl/>
              </w:rPr>
              <w:t xml:space="preserve">4-نظارت ومدیریت بر عملکرد دستگاههای خدمت رسان </w:t>
            </w:r>
          </w:p>
        </w:tc>
        <w:tc>
          <w:tcPr>
            <w:tcW w:w="2692" w:type="dxa"/>
          </w:tcPr>
          <w:p w:rsidR="007F52C8" w:rsidRPr="00724E67" w:rsidRDefault="007F52C8" w:rsidP="00745309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مراحل انجام کار</w:t>
            </w:r>
          </w:p>
        </w:tc>
      </w:tr>
    </w:tbl>
    <w:p w:rsidR="00724E67" w:rsidRPr="00724E67" w:rsidRDefault="00724E6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D933A9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پاسخگویی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C864A8" w:rsidP="004A642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دفتر مدیریت بحران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مسئول پاسخگویی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ساعات اداری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ساعات کاری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3364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336828</w:t>
            </w:r>
            <w:r w:rsidR="004A642B">
              <w:rPr>
                <w:rFonts w:cs="B Nazanin" w:hint="cs"/>
                <w:sz w:val="24"/>
                <w:szCs w:val="24"/>
                <w:rtl/>
              </w:rPr>
              <w:t>60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تلفن تماس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D933A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پست الکترونیکی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A86705" w:rsidP="00D933A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قزوین میدان سرداران استانداری قزوین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ادرس مراجعه حضوری</w:t>
            </w:r>
          </w:p>
        </w:tc>
      </w:tr>
    </w:tbl>
    <w:p w:rsidR="00724E67" w:rsidRDefault="00724E67"/>
    <w:sectPr w:rsidR="00724E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0818"/>
    <w:multiLevelType w:val="hybridMultilevel"/>
    <w:tmpl w:val="66625E48"/>
    <w:lvl w:ilvl="0" w:tplc="4462DC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D29E0"/>
    <w:multiLevelType w:val="hybridMultilevel"/>
    <w:tmpl w:val="4B042F8C"/>
    <w:lvl w:ilvl="0" w:tplc="0C2E9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C45E1"/>
    <w:multiLevelType w:val="hybridMultilevel"/>
    <w:tmpl w:val="03148610"/>
    <w:lvl w:ilvl="0" w:tplc="3B56C50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67"/>
    <w:rsid w:val="00055ED3"/>
    <w:rsid w:val="00076033"/>
    <w:rsid w:val="000B3020"/>
    <w:rsid w:val="000E66FC"/>
    <w:rsid w:val="00120343"/>
    <w:rsid w:val="001403BC"/>
    <w:rsid w:val="001760ED"/>
    <w:rsid w:val="00235669"/>
    <w:rsid w:val="0024191C"/>
    <w:rsid w:val="00266F14"/>
    <w:rsid w:val="00294BCE"/>
    <w:rsid w:val="002A54CE"/>
    <w:rsid w:val="00331783"/>
    <w:rsid w:val="00354EDF"/>
    <w:rsid w:val="00394738"/>
    <w:rsid w:val="003C06B9"/>
    <w:rsid w:val="003D1329"/>
    <w:rsid w:val="003F713F"/>
    <w:rsid w:val="00485A6A"/>
    <w:rsid w:val="004A642B"/>
    <w:rsid w:val="004D3B64"/>
    <w:rsid w:val="00500296"/>
    <w:rsid w:val="00614414"/>
    <w:rsid w:val="00624226"/>
    <w:rsid w:val="006F6EE4"/>
    <w:rsid w:val="007166B1"/>
    <w:rsid w:val="00724E67"/>
    <w:rsid w:val="00745309"/>
    <w:rsid w:val="007F52C8"/>
    <w:rsid w:val="00845A29"/>
    <w:rsid w:val="009324A8"/>
    <w:rsid w:val="00A44687"/>
    <w:rsid w:val="00A47222"/>
    <w:rsid w:val="00A85397"/>
    <w:rsid w:val="00A86705"/>
    <w:rsid w:val="00A97AB2"/>
    <w:rsid w:val="00AC042B"/>
    <w:rsid w:val="00B216C4"/>
    <w:rsid w:val="00BF19EE"/>
    <w:rsid w:val="00C60135"/>
    <w:rsid w:val="00C864A8"/>
    <w:rsid w:val="00C86D96"/>
    <w:rsid w:val="00CD497D"/>
    <w:rsid w:val="00D3364E"/>
    <w:rsid w:val="00D52BB4"/>
    <w:rsid w:val="00E9261E"/>
    <w:rsid w:val="00E9463C"/>
    <w:rsid w:val="00E95647"/>
    <w:rsid w:val="00EA4C15"/>
    <w:rsid w:val="00F0678C"/>
    <w:rsid w:val="00F6482D"/>
    <w:rsid w:val="00F8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45309"/>
    <w:pPr>
      <w:bidi/>
      <w:spacing w:after="200" w:line="276" w:lineRule="auto"/>
      <w:ind w:left="720"/>
      <w:contextualSpacing/>
      <w:jc w:val="left"/>
    </w:pPr>
    <w:rPr>
      <w:rFonts w:ascii="Calibri" w:eastAsia="Calibri" w:hAnsi="Calibri" w:cs="Arial"/>
      <w:lang w:bidi="fa-I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45309"/>
    <w:rPr>
      <w:rFonts w:ascii="Calibri" w:eastAsia="Calibri" w:hAnsi="Calibri" w:cs="Arial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45309"/>
    <w:pPr>
      <w:bidi/>
      <w:spacing w:after="200" w:line="276" w:lineRule="auto"/>
      <w:ind w:left="720"/>
      <w:contextualSpacing/>
      <w:jc w:val="left"/>
    </w:pPr>
    <w:rPr>
      <w:rFonts w:ascii="Calibri" w:eastAsia="Calibri" w:hAnsi="Calibri" w:cs="Arial"/>
      <w:lang w:bidi="fa-I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45309"/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Maleki</dc:creator>
  <cp:lastModifiedBy>Reza Mehrabi</cp:lastModifiedBy>
  <cp:revision>4</cp:revision>
  <dcterms:created xsi:type="dcterms:W3CDTF">2020-06-20T04:20:00Z</dcterms:created>
  <dcterms:modified xsi:type="dcterms:W3CDTF">2020-06-20T04:26:00Z</dcterms:modified>
</cp:coreProperties>
</file>